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2242B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HENYNGTON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fl.1441)</w:t>
      </w:r>
    </w:p>
    <w:p w14:paraId="3AE264EE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1A46DA1A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</w:p>
    <w:p w14:paraId="2B29D08B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</w:p>
    <w:p w14:paraId="7E3227B4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May1441</w:t>
      </w:r>
      <w:r>
        <w:rPr>
          <w:rFonts w:eastAsia="Times New Roman" w:cs="Times New Roman"/>
          <w:szCs w:val="24"/>
        </w:rPr>
        <w:tab/>
        <w:t xml:space="preserve">He was convicted of selling stinking poultry. He was condemned to be led to </w:t>
      </w:r>
    </w:p>
    <w:p w14:paraId="652A21F8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Leadenhall, the goods placed round his neck, and thence to be led through</w:t>
      </w:r>
    </w:p>
    <w:p w14:paraId="1C66116B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Cheapside to </w:t>
      </w:r>
      <w:proofErr w:type="spellStart"/>
      <w:r>
        <w:rPr>
          <w:rFonts w:eastAsia="Times New Roman" w:cs="Times New Roman"/>
          <w:szCs w:val="24"/>
        </w:rPr>
        <w:t>Newgate</w:t>
      </w:r>
      <w:proofErr w:type="spellEnd"/>
      <w:r>
        <w:rPr>
          <w:rFonts w:eastAsia="Times New Roman" w:cs="Times New Roman"/>
          <w:szCs w:val="24"/>
        </w:rPr>
        <w:t>.</w:t>
      </w:r>
    </w:p>
    <w:p w14:paraId="12B7060C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Government of London and its relations with the Crown 1400-1450” </w:t>
      </w:r>
    </w:p>
    <w:p w14:paraId="126FBB7A" w14:textId="77777777" w:rsidR="00B465DC" w:rsidRDefault="00B465DC" w:rsidP="00B465D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by Caroline M. Barron: Thesis presented for the degree of Doctor of Philosophy in the University of London, January 1970 p.254 n.1)</w:t>
      </w:r>
    </w:p>
    <w:p w14:paraId="6377E4E0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</w:p>
    <w:p w14:paraId="09945000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</w:p>
    <w:p w14:paraId="19CDD5B0" w14:textId="77777777" w:rsidR="00B465DC" w:rsidRDefault="00B465DC" w:rsidP="00B46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June 2024</w:t>
      </w:r>
    </w:p>
    <w:p w14:paraId="5E2E1D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FD380" w14:textId="77777777" w:rsidR="00B465DC" w:rsidRDefault="00B465DC" w:rsidP="009139A6">
      <w:r>
        <w:separator/>
      </w:r>
    </w:p>
  </w:endnote>
  <w:endnote w:type="continuationSeparator" w:id="0">
    <w:p w14:paraId="79323A6E" w14:textId="77777777" w:rsidR="00B465DC" w:rsidRDefault="00B465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EC1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945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FDF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CEFAA" w14:textId="77777777" w:rsidR="00B465DC" w:rsidRDefault="00B465DC" w:rsidP="009139A6">
      <w:r>
        <w:separator/>
      </w:r>
    </w:p>
  </w:footnote>
  <w:footnote w:type="continuationSeparator" w:id="0">
    <w:p w14:paraId="1CECA836" w14:textId="77777777" w:rsidR="00B465DC" w:rsidRDefault="00B465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12D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B05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38D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5DC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465D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B7FE2"/>
  <w15:chartTrackingRefBased/>
  <w15:docId w15:val="{12717398-EC6E-418D-A015-B696A636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2024-06-13T19:31:00Z</dcterms:created>
  <dcterms:modified xsi:type="dcterms:W3CDTF">2024-06-13T19:32:00Z</dcterms:modified>
</cp:coreProperties>
</file>